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2" w:line="240" w:lineRule="auto"/>
        <w:ind w:left="0" w:right="0" w:firstLine="0"/>
        <w:jc w:val="center"/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2" w:line="240" w:lineRule="auto"/>
        <w:ind w:left="0" w:right="0" w:firstLine="0"/>
        <w:jc w:val="left"/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573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Hi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Name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</w:p>
    <w:p w:rsidR="00000000" w:rsidDel="00000000" w:rsidP="00000000" w:rsidRDefault="00000000" w:rsidRPr="00000000" w14:paraId="00000004">
      <w:pPr>
        <w:tabs>
          <w:tab w:val="left" w:leader="none" w:pos="1573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would like to request your approval to attend the SXSW EDU Conference &amp; Festival in Austin, Texas taking place March 4-7, 2024.</w:t>
      </w:r>
    </w:p>
    <w:p w:rsidR="00000000" w:rsidDel="00000000" w:rsidP="00000000" w:rsidRDefault="00000000" w:rsidRPr="00000000" w14:paraId="00000005">
      <w:pPr>
        <w:tabs>
          <w:tab w:val="left" w:leader="none" w:pos="1573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This conference offers professional development and learning opportunities for professionals across the education landscape. SXSW EDU will feature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300+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sessions and in-depth workshops spanning 12 thematic tracks. Additionally, the event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offers a dynamic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expo, mentorship opportunities featuring one-on-one sessions and group roundtables, film screenings, live pitch competitions, networking events and more. </w:t>
      </w:r>
    </w:p>
    <w:p w:rsidR="00000000" w:rsidDel="00000000" w:rsidP="00000000" w:rsidRDefault="00000000" w:rsidRPr="00000000" w14:paraId="00000006">
      <w:pPr>
        <w:tabs>
          <w:tab w:val="left" w:leader="none" w:pos="1573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Attending will provide me with new resources, leading education trends and ready-to-implement strategies to help me continue to build my skills in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skill 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skill 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and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skill 3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The programming tracks that I’m specifically interested in are: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1573"/>
        </w:tabs>
        <w:spacing w:after="0" w:lineRule="auto"/>
        <w:ind w:left="720" w:hanging="36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Track 1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1573"/>
        </w:tabs>
        <w:spacing w:after="0" w:lineRule="auto"/>
        <w:ind w:left="720" w:hanging="36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Track 2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1573"/>
        </w:tabs>
        <w:ind w:left="720" w:hanging="36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Track 3</w:t>
      </w:r>
    </w:p>
    <w:p w:rsidR="00000000" w:rsidDel="00000000" w:rsidP="00000000" w:rsidRDefault="00000000" w:rsidRPr="00000000" w14:paraId="0000000A">
      <w:pPr>
        <w:tabs>
          <w:tab w:val="left" w:leader="none" w:pos="1573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I’ve broken down an estimate of how much it will cost for me to attend:</w:t>
      </w:r>
    </w:p>
    <w:p w:rsidR="00000000" w:rsidDel="00000000" w:rsidP="00000000" w:rsidRDefault="00000000" w:rsidRPr="00000000" w14:paraId="0000000B">
      <w:pPr>
        <w:tabs>
          <w:tab w:val="left" w:leader="none" w:pos="1573"/>
        </w:tabs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Travel: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cost for airfare/travel</w:t>
      </w:r>
    </w:p>
    <w:p w:rsidR="00000000" w:rsidDel="00000000" w:rsidP="00000000" w:rsidRDefault="00000000" w:rsidRPr="00000000" w14:paraId="0000000C">
      <w:pPr>
        <w:tabs>
          <w:tab w:val="left" w:leader="none" w:pos="1573"/>
        </w:tabs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Lodging: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cost for hotel/lodging</w:t>
      </w:r>
    </w:p>
    <w:p w:rsidR="00000000" w:rsidDel="00000000" w:rsidP="00000000" w:rsidRDefault="00000000" w:rsidRPr="00000000" w14:paraId="0000000D">
      <w:pPr>
        <w:tabs>
          <w:tab w:val="left" w:leader="none" w:pos="1573"/>
        </w:tabs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Event Registration: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cost for badge</w:t>
      </w:r>
    </w:p>
    <w:p w:rsidR="00000000" w:rsidDel="00000000" w:rsidP="00000000" w:rsidRDefault="00000000" w:rsidRPr="00000000" w14:paraId="0000000E">
      <w:pPr>
        <w:tabs>
          <w:tab w:val="left" w:leader="none" w:pos="1573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Additionally, SXSW EDU offers group discount rates for organizations sending teams of 10 or more. </w:t>
      </w:r>
    </w:p>
    <w:p w:rsidR="00000000" w:rsidDel="00000000" w:rsidP="00000000" w:rsidRDefault="00000000" w:rsidRPr="00000000" w14:paraId="0000000F">
      <w:pPr>
        <w:tabs>
          <w:tab w:val="left" w:leader="none" w:pos="1573"/>
        </w:tabs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Please feel free to visit the SXSW EDU website for additional information:</w:t>
      </w:r>
      <w:hyperlink r:id="rId7">
        <w:r w:rsidDel="00000000" w:rsidR="00000000" w:rsidRPr="00000000">
          <w:rPr>
            <w:rFonts w:ascii="Arial" w:cs="Arial" w:eastAsia="Arial" w:hAnsi="Arial"/>
            <w:sz w:val="22"/>
            <w:szCs w:val="22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Arial" w:cs="Arial" w:eastAsia="Arial" w:hAnsi="Arial"/>
            <w:sz w:val="22"/>
            <w:szCs w:val="22"/>
            <w:u w:val="single"/>
            <w:rtl w:val="0"/>
          </w:rPr>
          <w:t xml:space="preserve">https://sxswedu.com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Thank you in advance for your consideration, and I look forward to discussing further!</w:t>
      </w:r>
    </w:p>
    <w:p w:rsidR="00000000" w:rsidDel="00000000" w:rsidP="00000000" w:rsidRDefault="00000000" w:rsidRPr="00000000" w14:paraId="00000010">
      <w:pPr>
        <w:tabs>
          <w:tab w:val="left" w:leader="none" w:pos="1573"/>
        </w:tabs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573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Sincerely, </w:t>
      </w:r>
    </w:p>
    <w:p w:rsidR="00000000" w:rsidDel="00000000" w:rsidP="00000000" w:rsidRDefault="00000000" w:rsidRPr="00000000" w14:paraId="00000012">
      <w:pPr>
        <w:tabs>
          <w:tab w:val="left" w:leader="none" w:pos="1573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Your Name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440" w:top="1440" w:left="1800" w:right="1800" w:header="720" w:footer="44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Belleza">
    <w:embedRegular w:fontKey="{00000000-0000-0000-0000-000000000000}" r:id="rId1" w:subsetted="0"/>
  </w:font>
  <w:font w:name="Times"/>
  <w:font w:name="Helvetica Neue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center"/>
      <w:rPr>
        <w:rFonts w:ascii="Times" w:cs="Times" w:eastAsia="Times" w:hAnsi="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SXSW EDU Conference &amp; Festival </w:t>
    </w: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•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March</w:t>
    </w:r>
    <w:r w:rsidDel="00000000" w:rsidR="00000000" w:rsidRPr="00000000">
      <w:rPr>
        <w:rFonts w:ascii="Helvetica Neue" w:cs="Helvetica Neue" w:eastAsia="Helvetica Neue" w:hAnsi="Helvetica Neue"/>
        <w:sz w:val="20"/>
        <w:szCs w:val="20"/>
        <w:rtl w:val="0"/>
      </w:rPr>
      <w:t xml:space="preserve"> 4-7, 2024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•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Austin, Texas </w:t>
    </w: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•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sxswedu.com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90"/>
        <w:tab w:val="right" w:leader="none" w:pos="862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456433" cy="578359"/>
          <wp:effectExtent b="0" l="0" r="0" t="0"/>
          <wp:docPr id="10737418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56433" cy="5783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200"/>
    </w:pPr>
    <w:rPr>
      <w:rFonts w:ascii="Cambria" w:cs="Cambria" w:eastAsia="Cambria" w:hAnsi="Cambria"/>
      <w:color w:val="000000"/>
      <w:sz w:val="24"/>
      <w:szCs w:val="24"/>
      <w:u w:color="00000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cs="Cambria" w:eastAsia="Cambria" w:hAnsi="Cambria"/>
      <w:color w:val="000000"/>
      <w:sz w:val="24"/>
      <w:szCs w:val="24"/>
      <w:u w:color="000000"/>
    </w:rPr>
  </w:style>
  <w:style w:type="paragraph" w:styleId="NormalWeb">
    <w:name w:val="Normal (Web)"/>
    <w:pPr>
      <w:spacing w:after="200"/>
    </w:pPr>
    <w:rPr>
      <w:rFonts w:ascii="Times" w:cs="Arial Unicode MS" w:hAnsi="Times"/>
      <w:color w:val="000000"/>
      <w:u w:color="00000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75CFB"/>
    <w:pPr>
      <w:spacing w:after="0"/>
    </w:pPr>
    <w:rPr>
      <w:rFonts w:ascii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75CFB"/>
    <w:rPr>
      <w:rFonts w:cs="Cambria" w:eastAsia="Cambria"/>
      <w:color w:val="000000"/>
      <w:sz w:val="18"/>
      <w:szCs w:val="18"/>
      <w:u w:color="000000"/>
    </w:rPr>
  </w:style>
  <w:style w:type="paragraph" w:styleId="Footer">
    <w:name w:val="footer"/>
    <w:basedOn w:val="Normal"/>
    <w:link w:val="FooterChar"/>
    <w:uiPriority w:val="99"/>
    <w:unhideWhenUsed w:val="1"/>
    <w:rsid w:val="00675CFB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675CFB"/>
    <w:rPr>
      <w:rFonts w:ascii="Cambria" w:cs="Cambria" w:eastAsia="Cambria" w:hAnsi="Cambria"/>
      <w:color w:val="000000"/>
      <w:sz w:val="24"/>
      <w:szCs w:val="24"/>
      <w:u w:color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sxswedu.com" TargetMode="External"/><Relationship Id="rId8" Type="http://schemas.openxmlformats.org/officeDocument/2006/relationships/hyperlink" Target="http://sxswedu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eza-regular.ttf"/><Relationship Id="rId2" Type="http://schemas.openxmlformats.org/officeDocument/2006/relationships/font" Target="fonts/HelveticaNeue-regular.ttf"/><Relationship Id="rId3" Type="http://schemas.openxmlformats.org/officeDocument/2006/relationships/font" Target="fonts/HelveticaNeue-bold.ttf"/><Relationship Id="rId4" Type="http://schemas.openxmlformats.org/officeDocument/2006/relationships/font" Target="fonts/HelveticaNeue-italic.ttf"/><Relationship Id="rId5" Type="http://schemas.openxmlformats.org/officeDocument/2006/relationships/font" Target="fonts/HelveticaNeue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FH5sshfV4Xz4SOB2M2NK2m/ZgQ==">CgMxLjA4AGolChRzdWdnZXN0LjJubm1tY2ticzNnMhINTmljb2xlIEtyYXVzZXIhMWZNRW5qM0FvZXh0b1BUSHpYWG1wMUxCb2VTWTdSWGpY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2021-06-21T17:45:00Z</dcterms:created>
</cp:coreProperties>
</file>